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8D" w:rsidRPr="00F0698D" w:rsidRDefault="00F0698D" w:rsidP="00F0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References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Bodman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Sarah.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Creating Artists' Books.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&amp; C Black, 2005.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Cuddon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A., and C. E. Preston.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Penguin Dictionary of Literary Terms and Literary Theory, 4th Ed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. London: Penguin, 1999. Print.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Farokhi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Masoumeh, and </w:t>
      </w: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Masoud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Hashemi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“The Impact/s of Using Art in English Language Learning Classes.” Procedia - Social and Behavioral Sciences, vol. 31, 2012, pp. 923–926., </w:t>
      </w:r>
      <w:proofErr w:type="gram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doi:10.1016/j.sbspro</w:t>
      </w:r>
      <w:proofErr w:type="gram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.2011.12.170.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Harte, Tim. "</w:t>
      </w: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Vasily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Kamensky's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"Tango with Cows": A Modernist Map of Moscow."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Slavic and East European Journal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Winter 48.4 (2004): 545-66.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JSTOR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. Web. 17 Apr. 2017.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Hubert, Renee </w:t>
      </w: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Riese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and Judd David. Hubert.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Cutting Edge of Reading: Artists' Books.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Granary Books, 1999.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Klima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Stefan. Artists Books: 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Critical Survey of the Literatur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e. Granary Books, 1998.</w:t>
      </w: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D" w:rsidRPr="00F0698D" w:rsidRDefault="00F0698D" w:rsidP="00F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Kulp</w:t>
      </w:r>
      <w:proofErr w:type="spellEnd"/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, Louise A. “Teaching with Artists' Books: An Interdisciplinary Approach for the Liberal Arts.”</w:t>
      </w:r>
      <w:r w:rsidRPr="00F06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Art Documentation: Journal of the Art Libraries Society of North America</w:t>
      </w:r>
      <w:r w:rsidRPr="00F0698D">
        <w:rPr>
          <w:rFonts w:ascii="Times New Roman" w:eastAsia="Times New Roman" w:hAnsi="Times New Roman" w:cs="Times New Roman"/>
          <w:color w:val="000000"/>
          <w:sz w:val="24"/>
          <w:szCs w:val="24"/>
        </w:rPr>
        <w:t>. 34(1):101- 123. 2015</w:t>
      </w:r>
    </w:p>
    <w:p w:rsidR="00D14930" w:rsidRDefault="00F0698D"/>
    <w:sectPr w:rsidR="00D14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8D"/>
    <w:rsid w:val="001F36BF"/>
    <w:rsid w:val="00206D88"/>
    <w:rsid w:val="009539E7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474D"/>
  <w15:chartTrackingRefBased/>
  <w15:docId w15:val="{3769A9F6-5EAB-42E0-B561-D9E6910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- Marriott Library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 Basin</dc:creator>
  <cp:keywords/>
  <dc:description/>
  <cp:lastModifiedBy>Lyuba Basin</cp:lastModifiedBy>
  <cp:revision>1</cp:revision>
  <dcterms:created xsi:type="dcterms:W3CDTF">2020-08-28T17:38:00Z</dcterms:created>
  <dcterms:modified xsi:type="dcterms:W3CDTF">2020-08-28T17:39:00Z</dcterms:modified>
</cp:coreProperties>
</file>